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4C01" w14:textId="77777777" w:rsidR="004D30E4" w:rsidRPr="004D30E4" w:rsidRDefault="004D30E4" w:rsidP="00011341">
      <w:pPr>
        <w:jc w:val="center"/>
        <w:rPr>
          <w:b/>
          <w:bCs/>
          <w:sz w:val="32"/>
          <w:szCs w:val="32"/>
        </w:rPr>
      </w:pPr>
      <w:r w:rsidRPr="004D30E4">
        <w:rPr>
          <w:b/>
          <w:bCs/>
          <w:sz w:val="32"/>
          <w:szCs w:val="32"/>
        </w:rPr>
        <w:t>Mt. Zion United Methodist Church</w:t>
      </w:r>
    </w:p>
    <w:p w14:paraId="25D3BD3F" w14:textId="5D6BE202" w:rsidR="004D30E4" w:rsidRPr="004D30E4" w:rsidRDefault="004D30E4" w:rsidP="00011341">
      <w:pPr>
        <w:jc w:val="center"/>
        <w:rPr>
          <w:b/>
          <w:bCs/>
          <w:sz w:val="32"/>
          <w:szCs w:val="32"/>
        </w:rPr>
      </w:pPr>
      <w:r w:rsidRPr="004D30E4">
        <w:rPr>
          <w:b/>
          <w:bCs/>
          <w:sz w:val="32"/>
          <w:szCs w:val="32"/>
        </w:rPr>
        <w:t xml:space="preserve">Sunday, </w:t>
      </w:r>
      <w:r w:rsidR="0080687B">
        <w:rPr>
          <w:b/>
          <w:bCs/>
          <w:sz w:val="32"/>
          <w:szCs w:val="32"/>
        </w:rPr>
        <w:t>November 3, 2024</w:t>
      </w:r>
    </w:p>
    <w:p w14:paraId="470FEF88" w14:textId="2417D00B" w:rsidR="004D30E4" w:rsidRPr="004D30E4" w:rsidRDefault="00162AF9" w:rsidP="00162AF9">
      <w:pPr>
        <w:spacing w:after="160" w:line="278" w:lineRule="auto"/>
        <w:jc w:val="center"/>
        <w:rPr>
          <w:b/>
          <w:bCs/>
          <w:sz w:val="16"/>
          <w:szCs w:val="16"/>
        </w:rPr>
      </w:pPr>
      <w:r>
        <w:rPr>
          <w:b/>
          <w:bCs/>
          <w:noProof/>
          <w:sz w:val="16"/>
          <w:szCs w:val="16"/>
        </w:rPr>
        <w:drawing>
          <wp:inline distT="0" distB="0" distL="0" distR="0" wp14:anchorId="409506B2" wp14:editId="776A12A4">
            <wp:extent cx="3631565" cy="2042858"/>
            <wp:effectExtent l="0" t="0" r="6985" b="0"/>
            <wp:docPr id="350007512" name="Picture 2" descr="A group of candle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07512" name="Picture 2" descr="A group of candles on a table&#10;&#10;Description automatically generate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640829" cy="2048069"/>
                    </a:xfrm>
                    <a:prstGeom prst="rect">
                      <a:avLst/>
                    </a:prstGeom>
                  </pic:spPr>
                </pic:pic>
              </a:graphicData>
            </a:graphic>
          </wp:inline>
        </w:drawing>
      </w:r>
    </w:p>
    <w:p w14:paraId="4964FF7C" w14:textId="77777777" w:rsidR="004D30E4" w:rsidRPr="004D30E4" w:rsidRDefault="004D30E4" w:rsidP="007151D0">
      <w:pPr>
        <w:spacing w:line="278" w:lineRule="auto"/>
        <w:rPr>
          <w:sz w:val="28"/>
          <w:szCs w:val="28"/>
        </w:rPr>
      </w:pPr>
      <w:r w:rsidRPr="004D30E4">
        <w:rPr>
          <w:sz w:val="28"/>
          <w:szCs w:val="28"/>
        </w:rPr>
        <w:t>Countdown/Pre-Service Video/Prelude</w:t>
      </w:r>
    </w:p>
    <w:p w14:paraId="42AA1209" w14:textId="77777777" w:rsidR="004D30E4" w:rsidRPr="007151D0" w:rsidRDefault="004D30E4" w:rsidP="007151D0">
      <w:pPr>
        <w:rPr>
          <w:sz w:val="28"/>
          <w:szCs w:val="28"/>
        </w:rPr>
      </w:pPr>
      <w:r w:rsidRPr="004D30E4">
        <w:rPr>
          <w:sz w:val="28"/>
          <w:szCs w:val="28"/>
        </w:rPr>
        <w:t>Welcome/Birthdays – Anniversaries/Announcements</w:t>
      </w:r>
    </w:p>
    <w:p w14:paraId="13B8ABC0" w14:textId="77777777" w:rsidR="007151D0" w:rsidRPr="004D30E4" w:rsidRDefault="007151D0" w:rsidP="007151D0">
      <w:pPr>
        <w:spacing w:line="278" w:lineRule="auto"/>
        <w:rPr>
          <w:sz w:val="16"/>
          <w:szCs w:val="16"/>
        </w:rPr>
      </w:pPr>
    </w:p>
    <w:p w14:paraId="607B02E2" w14:textId="7C6CDD6C" w:rsidR="004D30E4" w:rsidRPr="007151D0" w:rsidRDefault="004D30E4" w:rsidP="007151D0">
      <w:pPr>
        <w:rPr>
          <w:b/>
          <w:bCs/>
          <w:sz w:val="28"/>
          <w:szCs w:val="28"/>
        </w:rPr>
      </w:pPr>
      <w:r w:rsidRPr="004D30E4">
        <w:rPr>
          <w:sz w:val="28"/>
          <w:szCs w:val="28"/>
        </w:rPr>
        <w:t xml:space="preserve">Opening Hymn </w:t>
      </w:r>
      <w:r w:rsidRPr="007151D0">
        <w:rPr>
          <w:sz w:val="28"/>
          <w:szCs w:val="28"/>
        </w:rPr>
        <w:t xml:space="preserve">– </w:t>
      </w:r>
      <w:r w:rsidRPr="007151D0">
        <w:rPr>
          <w:b/>
          <w:bCs/>
          <w:sz w:val="28"/>
          <w:szCs w:val="28"/>
        </w:rPr>
        <w:t>UMH 711 For All the Saints</w:t>
      </w:r>
    </w:p>
    <w:p w14:paraId="08782907" w14:textId="77777777" w:rsidR="007151D0" w:rsidRPr="004D30E4" w:rsidRDefault="007151D0" w:rsidP="007151D0">
      <w:pPr>
        <w:spacing w:line="278" w:lineRule="auto"/>
        <w:rPr>
          <w:b/>
          <w:bCs/>
          <w:sz w:val="16"/>
          <w:szCs w:val="16"/>
        </w:rPr>
      </w:pPr>
    </w:p>
    <w:p w14:paraId="5607BDF8" w14:textId="0177C3F5" w:rsidR="004D30E4" w:rsidRDefault="004D30E4" w:rsidP="007151D0">
      <w:pPr>
        <w:jc w:val="both"/>
        <w:rPr>
          <w:b/>
          <w:bCs/>
          <w:sz w:val="28"/>
          <w:szCs w:val="28"/>
        </w:rPr>
      </w:pPr>
      <w:r w:rsidRPr="004D30E4">
        <w:rPr>
          <w:sz w:val="28"/>
          <w:szCs w:val="28"/>
        </w:rPr>
        <w:t xml:space="preserve">Opening Prayer: </w:t>
      </w:r>
      <w:r w:rsidR="007151D0" w:rsidRPr="007151D0">
        <w:rPr>
          <w:b/>
          <w:bCs/>
          <w:sz w:val="28"/>
          <w:szCs w:val="28"/>
        </w:rPr>
        <w:t>Eternal God, hope of all who trust in you, in Christ you weep with those who mourn even as you cry out in triumph over the grave. Unbind us from sin, release us from captivity, and with Lazarus, raise us from death to life, so that we may join that great crowd of saints who forever sing praise to your holy name; through Christ, the resurrection and the life. Amen</w:t>
      </w:r>
    </w:p>
    <w:p w14:paraId="0610CB1E" w14:textId="77777777" w:rsidR="007151D0" w:rsidRPr="004D30E4" w:rsidRDefault="007151D0" w:rsidP="007151D0">
      <w:pPr>
        <w:spacing w:line="278" w:lineRule="auto"/>
        <w:jc w:val="both"/>
        <w:rPr>
          <w:b/>
          <w:bCs/>
          <w:sz w:val="16"/>
          <w:szCs w:val="16"/>
        </w:rPr>
      </w:pPr>
    </w:p>
    <w:p w14:paraId="020FB7BA" w14:textId="1A4283F4" w:rsidR="004D30E4" w:rsidRPr="007151D0" w:rsidRDefault="004D30E4" w:rsidP="007151D0">
      <w:pPr>
        <w:rPr>
          <w:b/>
          <w:bCs/>
          <w:sz w:val="28"/>
          <w:szCs w:val="28"/>
        </w:rPr>
      </w:pPr>
      <w:r w:rsidRPr="004D30E4">
        <w:rPr>
          <w:sz w:val="28"/>
          <w:szCs w:val="28"/>
        </w:rPr>
        <w:t xml:space="preserve">Children’s Moments </w:t>
      </w:r>
      <w:r w:rsidR="007151D0" w:rsidRPr="007151D0">
        <w:rPr>
          <w:sz w:val="28"/>
          <w:szCs w:val="28"/>
        </w:rPr>
        <w:t xml:space="preserve">-  </w:t>
      </w:r>
      <w:r w:rsidR="00162AF9">
        <w:rPr>
          <w:sz w:val="28"/>
          <w:szCs w:val="28"/>
        </w:rPr>
        <w:t xml:space="preserve"> </w:t>
      </w:r>
      <w:r w:rsidR="007151D0" w:rsidRPr="007151D0">
        <w:rPr>
          <w:b/>
          <w:bCs/>
          <w:sz w:val="28"/>
          <w:szCs w:val="28"/>
        </w:rPr>
        <w:t>Love Him, love Him,</w:t>
      </w:r>
    </w:p>
    <w:p w14:paraId="7EA1D0F0" w14:textId="55FC9B57" w:rsidR="007151D0" w:rsidRPr="007151D0" w:rsidRDefault="007151D0" w:rsidP="007151D0">
      <w:pPr>
        <w:rPr>
          <w:b/>
          <w:bCs/>
          <w:sz w:val="28"/>
          <w:szCs w:val="28"/>
        </w:rPr>
      </w:pPr>
      <w:r w:rsidRPr="007151D0">
        <w:rPr>
          <w:b/>
          <w:bCs/>
          <w:sz w:val="28"/>
          <w:szCs w:val="28"/>
        </w:rPr>
        <w:tab/>
      </w:r>
      <w:r w:rsidRPr="007151D0">
        <w:rPr>
          <w:b/>
          <w:bCs/>
          <w:sz w:val="28"/>
          <w:szCs w:val="28"/>
        </w:rPr>
        <w:tab/>
      </w:r>
      <w:r w:rsidRPr="007151D0">
        <w:rPr>
          <w:b/>
          <w:bCs/>
          <w:sz w:val="28"/>
          <w:szCs w:val="28"/>
        </w:rPr>
        <w:tab/>
        <w:t xml:space="preserve">   </w:t>
      </w:r>
      <w:r>
        <w:rPr>
          <w:b/>
          <w:bCs/>
          <w:sz w:val="28"/>
          <w:szCs w:val="28"/>
        </w:rPr>
        <w:t xml:space="preserve">       </w:t>
      </w:r>
      <w:r w:rsidRPr="007151D0">
        <w:rPr>
          <w:b/>
          <w:bCs/>
          <w:sz w:val="28"/>
          <w:szCs w:val="28"/>
        </w:rPr>
        <w:t>All ye little children,</w:t>
      </w:r>
    </w:p>
    <w:p w14:paraId="6D8D3BFF" w14:textId="60B4DDD6" w:rsidR="007151D0" w:rsidRDefault="007151D0" w:rsidP="007151D0">
      <w:pPr>
        <w:rPr>
          <w:b/>
          <w:bCs/>
          <w:sz w:val="28"/>
          <w:szCs w:val="28"/>
        </w:rPr>
      </w:pPr>
      <w:r w:rsidRPr="007151D0">
        <w:rPr>
          <w:b/>
          <w:bCs/>
          <w:sz w:val="28"/>
          <w:szCs w:val="28"/>
        </w:rPr>
        <w:tab/>
      </w:r>
      <w:r w:rsidRPr="007151D0">
        <w:rPr>
          <w:b/>
          <w:bCs/>
          <w:sz w:val="28"/>
          <w:szCs w:val="28"/>
        </w:rPr>
        <w:tab/>
      </w:r>
      <w:r w:rsidRPr="007151D0">
        <w:rPr>
          <w:b/>
          <w:bCs/>
          <w:sz w:val="28"/>
          <w:szCs w:val="28"/>
        </w:rPr>
        <w:tab/>
        <w:t xml:space="preserve">   </w:t>
      </w:r>
      <w:r>
        <w:rPr>
          <w:b/>
          <w:bCs/>
          <w:sz w:val="28"/>
          <w:szCs w:val="28"/>
        </w:rPr>
        <w:t xml:space="preserve">       </w:t>
      </w:r>
      <w:r w:rsidRPr="007151D0">
        <w:rPr>
          <w:b/>
          <w:bCs/>
          <w:sz w:val="28"/>
          <w:szCs w:val="28"/>
        </w:rPr>
        <w:t>God is love, God is love (twice)</w:t>
      </w:r>
    </w:p>
    <w:p w14:paraId="01581D93" w14:textId="77777777" w:rsidR="007151D0" w:rsidRPr="004D30E4" w:rsidRDefault="007151D0" w:rsidP="007151D0">
      <w:pPr>
        <w:spacing w:line="278" w:lineRule="auto"/>
        <w:rPr>
          <w:b/>
          <w:bCs/>
          <w:sz w:val="16"/>
          <w:szCs w:val="16"/>
        </w:rPr>
      </w:pPr>
    </w:p>
    <w:p w14:paraId="3FBC57C9" w14:textId="55E1DDA9" w:rsidR="004D30E4" w:rsidRPr="004D30E4" w:rsidRDefault="004D30E4" w:rsidP="007151D0">
      <w:pPr>
        <w:spacing w:line="278" w:lineRule="auto"/>
        <w:rPr>
          <w:sz w:val="28"/>
          <w:szCs w:val="28"/>
        </w:rPr>
      </w:pPr>
      <w:r w:rsidRPr="004D30E4">
        <w:rPr>
          <w:sz w:val="28"/>
          <w:szCs w:val="28"/>
        </w:rPr>
        <w:t xml:space="preserve">Special Music – </w:t>
      </w:r>
      <w:r w:rsidRPr="007151D0">
        <w:rPr>
          <w:sz w:val="28"/>
          <w:szCs w:val="28"/>
        </w:rPr>
        <w:t>Soon and Very Soon</w:t>
      </w:r>
    </w:p>
    <w:p w14:paraId="5E6FCFDB" w14:textId="77777777" w:rsidR="007151D0" w:rsidRPr="007151D0" w:rsidRDefault="007151D0" w:rsidP="007151D0">
      <w:pPr>
        <w:rPr>
          <w:sz w:val="16"/>
          <w:szCs w:val="16"/>
        </w:rPr>
      </w:pPr>
    </w:p>
    <w:p w14:paraId="59004440" w14:textId="2C734D78" w:rsidR="004D30E4" w:rsidRPr="004D30E4" w:rsidRDefault="004D30E4" w:rsidP="007151D0">
      <w:pPr>
        <w:spacing w:line="278" w:lineRule="auto"/>
        <w:rPr>
          <w:sz w:val="28"/>
          <w:szCs w:val="28"/>
        </w:rPr>
      </w:pPr>
      <w:r w:rsidRPr="004D30E4">
        <w:rPr>
          <w:sz w:val="28"/>
          <w:szCs w:val="28"/>
        </w:rPr>
        <w:t>Joys and Concerns</w:t>
      </w:r>
    </w:p>
    <w:p w14:paraId="7A473139" w14:textId="7ED2E7C0" w:rsidR="004D30E4" w:rsidRPr="004D30E4" w:rsidRDefault="004D30E4" w:rsidP="007151D0">
      <w:pPr>
        <w:spacing w:line="278" w:lineRule="auto"/>
        <w:rPr>
          <w:b/>
          <w:bCs/>
          <w:sz w:val="28"/>
          <w:szCs w:val="28"/>
        </w:rPr>
      </w:pPr>
      <w:r w:rsidRPr="004D30E4">
        <w:rPr>
          <w:sz w:val="28"/>
          <w:szCs w:val="28"/>
        </w:rPr>
        <w:t xml:space="preserve">Prayer Song </w:t>
      </w:r>
      <w:r w:rsidRPr="007151D0">
        <w:rPr>
          <w:sz w:val="28"/>
          <w:szCs w:val="28"/>
        </w:rPr>
        <w:t>–</w:t>
      </w:r>
      <w:r w:rsidRPr="004D30E4">
        <w:rPr>
          <w:sz w:val="28"/>
          <w:szCs w:val="28"/>
        </w:rPr>
        <w:t xml:space="preserve"> </w:t>
      </w:r>
      <w:r w:rsidRPr="007151D0">
        <w:rPr>
          <w:b/>
          <w:bCs/>
          <w:sz w:val="28"/>
          <w:szCs w:val="28"/>
        </w:rPr>
        <w:t>TFWS 2244 People Need the Lord</w:t>
      </w:r>
    </w:p>
    <w:p w14:paraId="18386014" w14:textId="77777777" w:rsidR="004D30E4" w:rsidRPr="004D30E4" w:rsidRDefault="004D30E4" w:rsidP="007151D0">
      <w:pPr>
        <w:spacing w:line="278" w:lineRule="auto"/>
        <w:rPr>
          <w:sz w:val="28"/>
          <w:szCs w:val="28"/>
        </w:rPr>
      </w:pPr>
      <w:r w:rsidRPr="004D30E4">
        <w:rPr>
          <w:sz w:val="28"/>
          <w:szCs w:val="28"/>
        </w:rPr>
        <w:t>Pastoral Prayer/Lord’s Prayer (Spoken)</w:t>
      </w:r>
    </w:p>
    <w:p w14:paraId="67C9AD22" w14:textId="77777777" w:rsidR="007151D0" w:rsidRPr="007151D0" w:rsidRDefault="007151D0" w:rsidP="007151D0">
      <w:pPr>
        <w:rPr>
          <w:sz w:val="16"/>
          <w:szCs w:val="16"/>
        </w:rPr>
      </w:pPr>
    </w:p>
    <w:p w14:paraId="0ACAADE7" w14:textId="3D99E666" w:rsidR="004D30E4" w:rsidRPr="004D30E4" w:rsidRDefault="004D30E4" w:rsidP="007151D0">
      <w:pPr>
        <w:spacing w:line="278" w:lineRule="auto"/>
        <w:rPr>
          <w:b/>
          <w:bCs/>
          <w:sz w:val="28"/>
          <w:szCs w:val="28"/>
        </w:rPr>
      </w:pPr>
      <w:r w:rsidRPr="004D30E4">
        <w:rPr>
          <w:sz w:val="28"/>
          <w:szCs w:val="28"/>
        </w:rPr>
        <w:t xml:space="preserve">Hymn of Preparation – </w:t>
      </w:r>
      <w:r w:rsidRPr="004D30E4">
        <w:rPr>
          <w:b/>
          <w:bCs/>
          <w:sz w:val="28"/>
          <w:szCs w:val="28"/>
        </w:rPr>
        <w:t xml:space="preserve">UMH </w:t>
      </w:r>
      <w:r w:rsidRPr="007151D0">
        <w:rPr>
          <w:b/>
          <w:bCs/>
          <w:sz w:val="28"/>
          <w:szCs w:val="28"/>
        </w:rPr>
        <w:t>712 I Sing a Song of the Saints of God</w:t>
      </w:r>
    </w:p>
    <w:p w14:paraId="1C7E2141" w14:textId="77777777" w:rsidR="004D30E4" w:rsidRPr="004D30E4" w:rsidRDefault="004D30E4" w:rsidP="007151D0">
      <w:pPr>
        <w:spacing w:line="278" w:lineRule="auto"/>
        <w:rPr>
          <w:sz w:val="28"/>
          <w:szCs w:val="28"/>
        </w:rPr>
      </w:pPr>
      <w:r w:rsidRPr="004D30E4">
        <w:rPr>
          <w:sz w:val="28"/>
          <w:szCs w:val="28"/>
        </w:rPr>
        <w:t>Pre-Message Video</w:t>
      </w:r>
    </w:p>
    <w:p w14:paraId="2DCE8624" w14:textId="388650B1" w:rsidR="004D30E4" w:rsidRPr="004D30E4" w:rsidRDefault="004D30E4" w:rsidP="007151D0">
      <w:pPr>
        <w:spacing w:line="278" w:lineRule="auto"/>
        <w:rPr>
          <w:sz w:val="28"/>
          <w:szCs w:val="28"/>
        </w:rPr>
      </w:pPr>
      <w:r w:rsidRPr="004D30E4">
        <w:rPr>
          <w:sz w:val="28"/>
          <w:szCs w:val="28"/>
        </w:rPr>
        <w:t xml:space="preserve">Message – </w:t>
      </w:r>
      <w:r w:rsidR="00BE3352">
        <w:rPr>
          <w:sz w:val="28"/>
          <w:szCs w:val="28"/>
        </w:rPr>
        <w:t xml:space="preserve">The Best is Yet to Come - </w:t>
      </w:r>
      <w:r w:rsidRPr="004D30E4">
        <w:rPr>
          <w:sz w:val="28"/>
          <w:szCs w:val="28"/>
        </w:rPr>
        <w:t>Paster Shawn Vollmerhausen</w:t>
      </w:r>
    </w:p>
    <w:p w14:paraId="125FDF68" w14:textId="77777777" w:rsidR="007151D0" w:rsidRPr="007151D0" w:rsidRDefault="007151D0" w:rsidP="007151D0">
      <w:pPr>
        <w:rPr>
          <w:sz w:val="16"/>
          <w:szCs w:val="16"/>
        </w:rPr>
      </w:pPr>
    </w:p>
    <w:p w14:paraId="10A3BED7" w14:textId="05FBEB86" w:rsidR="004D30E4" w:rsidRDefault="004D30E4" w:rsidP="007151D0">
      <w:pPr>
        <w:rPr>
          <w:b/>
          <w:bCs/>
          <w:sz w:val="28"/>
          <w:szCs w:val="28"/>
        </w:rPr>
      </w:pPr>
      <w:r w:rsidRPr="004D30E4">
        <w:rPr>
          <w:sz w:val="28"/>
          <w:szCs w:val="28"/>
        </w:rPr>
        <w:t xml:space="preserve">Communion Hymn – </w:t>
      </w:r>
      <w:r w:rsidRPr="007151D0">
        <w:rPr>
          <w:b/>
          <w:bCs/>
          <w:sz w:val="28"/>
          <w:szCs w:val="28"/>
        </w:rPr>
        <w:t xml:space="preserve">UMH </w:t>
      </w:r>
      <w:r w:rsidR="007151D0" w:rsidRPr="007151D0">
        <w:rPr>
          <w:b/>
          <w:bCs/>
          <w:sz w:val="28"/>
          <w:szCs w:val="28"/>
        </w:rPr>
        <w:t>641 Fill My Cup, Lord</w:t>
      </w:r>
      <w:r w:rsidR="007151D0">
        <w:rPr>
          <w:b/>
          <w:bCs/>
          <w:sz w:val="28"/>
          <w:szCs w:val="28"/>
        </w:rPr>
        <w:t xml:space="preserve"> (twice)</w:t>
      </w:r>
    </w:p>
    <w:p w14:paraId="74DCEB22" w14:textId="4D31E33A" w:rsidR="004D30E4" w:rsidRPr="004D30E4" w:rsidRDefault="004D30E4" w:rsidP="007151D0">
      <w:pPr>
        <w:spacing w:line="278" w:lineRule="auto"/>
        <w:rPr>
          <w:sz w:val="28"/>
          <w:szCs w:val="28"/>
        </w:rPr>
      </w:pPr>
      <w:r w:rsidRPr="004D30E4">
        <w:rPr>
          <w:sz w:val="28"/>
          <w:szCs w:val="28"/>
        </w:rPr>
        <w:t>Holy Communion</w:t>
      </w:r>
      <w:r w:rsidRPr="007151D0">
        <w:rPr>
          <w:sz w:val="28"/>
          <w:szCs w:val="28"/>
        </w:rPr>
        <w:t xml:space="preserve"> and Celebration of the Saints</w:t>
      </w:r>
    </w:p>
    <w:p w14:paraId="3576F667" w14:textId="77777777" w:rsidR="00BA1ED6" w:rsidRDefault="00BA1ED6" w:rsidP="007151D0">
      <w:pPr>
        <w:spacing w:line="278" w:lineRule="auto"/>
        <w:rPr>
          <w:sz w:val="28"/>
          <w:szCs w:val="28"/>
        </w:rPr>
      </w:pPr>
    </w:p>
    <w:p w14:paraId="512CA944" w14:textId="6B67D6E2" w:rsidR="004D30E4" w:rsidRPr="004D30E4" w:rsidRDefault="004D30E4" w:rsidP="007151D0">
      <w:pPr>
        <w:spacing w:line="278" w:lineRule="auto"/>
        <w:rPr>
          <w:b/>
          <w:bCs/>
          <w:sz w:val="28"/>
          <w:szCs w:val="28"/>
        </w:rPr>
      </w:pPr>
      <w:r w:rsidRPr="004D30E4">
        <w:rPr>
          <w:sz w:val="28"/>
          <w:szCs w:val="28"/>
        </w:rPr>
        <w:t>Offertory/</w:t>
      </w:r>
      <w:r w:rsidRPr="004D30E4">
        <w:rPr>
          <w:b/>
          <w:bCs/>
          <w:sz w:val="28"/>
          <w:szCs w:val="28"/>
        </w:rPr>
        <w:t>Doxology UMH 94 (with Alleluias)</w:t>
      </w:r>
    </w:p>
    <w:p w14:paraId="7FF6181C" w14:textId="77777777" w:rsidR="00BA1ED6" w:rsidRDefault="00BA1ED6" w:rsidP="007151D0">
      <w:pPr>
        <w:spacing w:line="278" w:lineRule="auto"/>
        <w:rPr>
          <w:sz w:val="28"/>
          <w:szCs w:val="28"/>
        </w:rPr>
      </w:pPr>
    </w:p>
    <w:p w14:paraId="2900229C" w14:textId="3817202B" w:rsidR="004D30E4" w:rsidRDefault="004D30E4" w:rsidP="007151D0">
      <w:pPr>
        <w:spacing w:line="278" w:lineRule="auto"/>
        <w:rPr>
          <w:b/>
          <w:bCs/>
          <w:sz w:val="28"/>
          <w:szCs w:val="28"/>
        </w:rPr>
      </w:pPr>
      <w:r w:rsidRPr="004D30E4">
        <w:rPr>
          <w:sz w:val="28"/>
          <w:szCs w:val="28"/>
        </w:rPr>
        <w:t xml:space="preserve">Closing Hymn – </w:t>
      </w:r>
      <w:r w:rsidRPr="007151D0">
        <w:rPr>
          <w:b/>
          <w:bCs/>
          <w:sz w:val="28"/>
          <w:szCs w:val="28"/>
        </w:rPr>
        <w:t>UMH 708 Rejoice in God’s Saints</w:t>
      </w:r>
    </w:p>
    <w:p w14:paraId="053C8DFF" w14:textId="77777777" w:rsidR="004D30E4" w:rsidRPr="004D30E4" w:rsidRDefault="004D30E4" w:rsidP="007151D0">
      <w:pPr>
        <w:spacing w:line="278" w:lineRule="auto"/>
        <w:rPr>
          <w:sz w:val="28"/>
          <w:szCs w:val="28"/>
        </w:rPr>
      </w:pPr>
      <w:r w:rsidRPr="004D30E4">
        <w:rPr>
          <w:sz w:val="28"/>
          <w:szCs w:val="28"/>
        </w:rPr>
        <w:t>Benediction</w:t>
      </w:r>
    </w:p>
    <w:p w14:paraId="7F202282" w14:textId="2F462472" w:rsidR="004D30E4" w:rsidRDefault="004D30E4" w:rsidP="007151D0">
      <w:pPr>
        <w:rPr>
          <w:b/>
          <w:bCs/>
          <w:sz w:val="28"/>
          <w:szCs w:val="28"/>
        </w:rPr>
      </w:pPr>
      <w:r w:rsidRPr="004D30E4">
        <w:rPr>
          <w:sz w:val="28"/>
          <w:szCs w:val="28"/>
        </w:rPr>
        <w:t xml:space="preserve">Parting Song – </w:t>
      </w:r>
      <w:r w:rsidRPr="004D30E4">
        <w:rPr>
          <w:b/>
          <w:bCs/>
          <w:sz w:val="28"/>
          <w:szCs w:val="28"/>
        </w:rPr>
        <w:t xml:space="preserve">UMH </w:t>
      </w:r>
      <w:r w:rsidR="007151D0">
        <w:rPr>
          <w:b/>
          <w:bCs/>
          <w:sz w:val="28"/>
          <w:szCs w:val="28"/>
        </w:rPr>
        <w:t xml:space="preserve">672 God Be </w:t>
      </w:r>
      <w:proofErr w:type="gramStart"/>
      <w:r w:rsidR="007151D0">
        <w:rPr>
          <w:b/>
          <w:bCs/>
          <w:sz w:val="28"/>
          <w:szCs w:val="28"/>
        </w:rPr>
        <w:t>With</w:t>
      </w:r>
      <w:proofErr w:type="gramEnd"/>
      <w:r w:rsidR="007151D0">
        <w:rPr>
          <w:b/>
          <w:bCs/>
          <w:sz w:val="28"/>
          <w:szCs w:val="28"/>
        </w:rPr>
        <w:t xml:space="preserve"> You</w:t>
      </w:r>
    </w:p>
    <w:p w14:paraId="3525FD79" w14:textId="77777777" w:rsidR="0080687B" w:rsidRDefault="0080687B" w:rsidP="007151D0">
      <w:pPr>
        <w:rPr>
          <w:b/>
          <w:bCs/>
          <w:sz w:val="28"/>
          <w:szCs w:val="28"/>
        </w:rPr>
      </w:pPr>
    </w:p>
    <w:p w14:paraId="093118C7" w14:textId="77777777" w:rsidR="00EB6B9F" w:rsidRDefault="00EB6B9F">
      <w:pPr>
        <w:rPr>
          <w:b/>
          <w:bCs/>
          <w:sz w:val="28"/>
          <w:szCs w:val="28"/>
        </w:rPr>
      </w:pPr>
      <w:r>
        <w:rPr>
          <w:b/>
          <w:bCs/>
          <w:sz w:val="28"/>
          <w:szCs w:val="28"/>
        </w:rPr>
        <w:br w:type="page"/>
      </w:r>
    </w:p>
    <w:p w14:paraId="1562B948" w14:textId="35689BE3" w:rsidR="0080687B" w:rsidRDefault="0080687B" w:rsidP="0080687B">
      <w:pPr>
        <w:spacing w:line="278" w:lineRule="auto"/>
        <w:jc w:val="center"/>
        <w:rPr>
          <w:b/>
          <w:bCs/>
          <w:sz w:val="28"/>
          <w:szCs w:val="28"/>
        </w:rPr>
      </w:pPr>
      <w:r>
        <w:rPr>
          <w:b/>
          <w:bCs/>
          <w:noProof/>
          <w:sz w:val="28"/>
          <w:szCs w:val="28"/>
        </w:rPr>
        <w:lastRenderedPageBreak/>
        <w:drawing>
          <wp:inline distT="0" distB="0" distL="0" distR="0" wp14:anchorId="16AC48AD" wp14:editId="3B903E72">
            <wp:extent cx="1885950" cy="545218"/>
            <wp:effectExtent l="0" t="0" r="0" b="7620"/>
            <wp:docPr id="637393955" name="Picture 1"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93955" name="Picture 1" descr="A black and white symbol&#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flipV="1">
                      <a:off x="0" y="0"/>
                      <a:ext cx="1907384" cy="551414"/>
                    </a:xfrm>
                    <a:prstGeom prst="rect">
                      <a:avLst/>
                    </a:prstGeom>
                  </pic:spPr>
                </pic:pic>
              </a:graphicData>
            </a:graphic>
          </wp:inline>
        </w:drawing>
      </w:r>
    </w:p>
    <w:p w14:paraId="07B9D0DC" w14:textId="77777777" w:rsidR="00011341" w:rsidRDefault="00011341" w:rsidP="0080687B">
      <w:pPr>
        <w:spacing w:line="278" w:lineRule="auto"/>
        <w:jc w:val="center"/>
        <w:rPr>
          <w:b/>
          <w:bCs/>
          <w:sz w:val="28"/>
          <w:szCs w:val="28"/>
        </w:rPr>
      </w:pPr>
    </w:p>
    <w:p w14:paraId="255A798B" w14:textId="3FFB2546" w:rsidR="0080687B" w:rsidRPr="00011341" w:rsidRDefault="0080687B" w:rsidP="0080687B">
      <w:pPr>
        <w:jc w:val="center"/>
        <w:rPr>
          <w:b/>
          <w:bCs/>
          <w:sz w:val="28"/>
          <w:szCs w:val="28"/>
        </w:rPr>
      </w:pPr>
      <w:r w:rsidRPr="00011341">
        <w:rPr>
          <w:b/>
          <w:bCs/>
          <w:sz w:val="28"/>
          <w:szCs w:val="28"/>
        </w:rPr>
        <w:t>Important Upcoming Dates</w:t>
      </w:r>
    </w:p>
    <w:p w14:paraId="2A0FDB3B" w14:textId="77777777" w:rsidR="00011341" w:rsidRDefault="00011341" w:rsidP="0080687B">
      <w:pPr>
        <w:jc w:val="center"/>
        <w:rPr>
          <w:sz w:val="28"/>
          <w:szCs w:val="28"/>
        </w:rPr>
      </w:pPr>
    </w:p>
    <w:p w14:paraId="2B6A0BD3" w14:textId="506B90C9" w:rsidR="0080687B" w:rsidRDefault="0080687B" w:rsidP="0080687B">
      <w:pPr>
        <w:rPr>
          <w:sz w:val="28"/>
          <w:szCs w:val="28"/>
        </w:rPr>
      </w:pPr>
      <w:r>
        <w:rPr>
          <w:sz w:val="28"/>
          <w:szCs w:val="28"/>
        </w:rPr>
        <w:t>Sunday, November 10, 2024</w:t>
      </w:r>
      <w:r w:rsidR="00162AF9">
        <w:rPr>
          <w:sz w:val="28"/>
          <w:szCs w:val="28"/>
        </w:rPr>
        <w:t xml:space="preserve"> –</w:t>
      </w:r>
      <w:r>
        <w:rPr>
          <w:sz w:val="28"/>
          <w:szCs w:val="28"/>
        </w:rPr>
        <w:t xml:space="preserve"> </w:t>
      </w:r>
      <w:r w:rsidR="00162AF9">
        <w:rPr>
          <w:sz w:val="28"/>
          <w:szCs w:val="28"/>
        </w:rPr>
        <w:t>Veterans Day Remembrance</w:t>
      </w:r>
    </w:p>
    <w:p w14:paraId="0493C7F8" w14:textId="6AC6F8AA" w:rsidR="0080687B" w:rsidRDefault="0080687B" w:rsidP="0080687B">
      <w:pPr>
        <w:rPr>
          <w:sz w:val="28"/>
          <w:szCs w:val="28"/>
        </w:rPr>
      </w:pPr>
      <w:r>
        <w:rPr>
          <w:sz w:val="28"/>
          <w:szCs w:val="28"/>
        </w:rPr>
        <w:tab/>
        <w:t>Please submit the names of your military families to Leslie</w:t>
      </w:r>
    </w:p>
    <w:p w14:paraId="70D1635B" w14:textId="7C794DB4" w:rsidR="0080687B" w:rsidRDefault="0080687B" w:rsidP="0080687B">
      <w:pPr>
        <w:rPr>
          <w:sz w:val="28"/>
          <w:szCs w:val="28"/>
        </w:rPr>
      </w:pPr>
      <w:r>
        <w:rPr>
          <w:sz w:val="28"/>
          <w:szCs w:val="28"/>
        </w:rPr>
        <w:tab/>
        <w:t>So they may be included in our service next week.</w:t>
      </w:r>
    </w:p>
    <w:p w14:paraId="1136EC93" w14:textId="77777777" w:rsidR="00011341" w:rsidRPr="00011341" w:rsidRDefault="00011341" w:rsidP="0080687B">
      <w:pPr>
        <w:rPr>
          <w:sz w:val="16"/>
          <w:szCs w:val="16"/>
        </w:rPr>
      </w:pPr>
    </w:p>
    <w:p w14:paraId="474FD268" w14:textId="3C726EBD" w:rsidR="00011341" w:rsidRDefault="00011341" w:rsidP="0080687B">
      <w:pPr>
        <w:rPr>
          <w:sz w:val="28"/>
          <w:szCs w:val="28"/>
        </w:rPr>
      </w:pPr>
      <w:r>
        <w:rPr>
          <w:sz w:val="28"/>
          <w:szCs w:val="28"/>
        </w:rPr>
        <w:t>Sunday, December 1, 2024</w:t>
      </w:r>
      <w:r w:rsidR="00162AF9">
        <w:rPr>
          <w:sz w:val="28"/>
          <w:szCs w:val="28"/>
        </w:rPr>
        <w:t xml:space="preserve">, </w:t>
      </w:r>
      <w:r>
        <w:rPr>
          <w:sz w:val="28"/>
          <w:szCs w:val="28"/>
        </w:rPr>
        <w:t>begins our Advent season.</w:t>
      </w:r>
    </w:p>
    <w:p w14:paraId="28B994F6" w14:textId="77777777" w:rsidR="00011341" w:rsidRPr="00011341" w:rsidRDefault="00011341" w:rsidP="0080687B">
      <w:pPr>
        <w:rPr>
          <w:sz w:val="16"/>
          <w:szCs w:val="16"/>
        </w:rPr>
      </w:pPr>
    </w:p>
    <w:p w14:paraId="42C38EE5" w14:textId="6DF42781" w:rsidR="00011341" w:rsidRDefault="00011341" w:rsidP="0080687B">
      <w:pPr>
        <w:rPr>
          <w:sz w:val="28"/>
          <w:szCs w:val="28"/>
        </w:rPr>
      </w:pPr>
      <w:r>
        <w:rPr>
          <w:sz w:val="28"/>
          <w:szCs w:val="28"/>
        </w:rPr>
        <w:t>Information regarding our Thanksgiving Eve service will be forthcoming.</w:t>
      </w:r>
    </w:p>
    <w:p w14:paraId="6C6931DB" w14:textId="77777777" w:rsidR="00011341" w:rsidRDefault="00011341" w:rsidP="0080687B">
      <w:pPr>
        <w:rPr>
          <w:sz w:val="28"/>
          <w:szCs w:val="28"/>
        </w:rPr>
      </w:pPr>
    </w:p>
    <w:p w14:paraId="1B4F368E" w14:textId="3C9CE09D" w:rsidR="00011341" w:rsidRPr="00011341" w:rsidRDefault="00011341" w:rsidP="00011341">
      <w:pPr>
        <w:jc w:val="center"/>
        <w:rPr>
          <w:b/>
          <w:bCs/>
          <w:sz w:val="28"/>
          <w:szCs w:val="28"/>
        </w:rPr>
      </w:pPr>
      <w:r w:rsidRPr="00011341">
        <w:rPr>
          <w:b/>
          <w:bCs/>
          <w:sz w:val="28"/>
          <w:szCs w:val="28"/>
        </w:rPr>
        <w:t>Address Update</w:t>
      </w:r>
    </w:p>
    <w:p w14:paraId="66819F6C" w14:textId="77777777" w:rsidR="00011341" w:rsidRDefault="00011341" w:rsidP="00011341">
      <w:pPr>
        <w:rPr>
          <w:sz w:val="16"/>
          <w:szCs w:val="16"/>
        </w:rPr>
      </w:pPr>
    </w:p>
    <w:p w14:paraId="19EF55C3" w14:textId="29584516" w:rsidR="00011341" w:rsidRDefault="00011341" w:rsidP="00011341">
      <w:pPr>
        <w:rPr>
          <w:sz w:val="28"/>
          <w:szCs w:val="28"/>
        </w:rPr>
      </w:pPr>
      <w:r>
        <w:rPr>
          <w:sz w:val="28"/>
          <w:szCs w:val="28"/>
        </w:rPr>
        <w:t>Elizabeth Kirby</w:t>
      </w:r>
    </w:p>
    <w:p w14:paraId="6D71CCF8" w14:textId="1972BD3F" w:rsidR="00011341" w:rsidRDefault="00011341" w:rsidP="00011341">
      <w:pPr>
        <w:rPr>
          <w:sz w:val="28"/>
          <w:szCs w:val="28"/>
        </w:rPr>
      </w:pPr>
      <w:r>
        <w:rPr>
          <w:sz w:val="28"/>
          <w:szCs w:val="28"/>
        </w:rPr>
        <w:t>5825 Oklahoma Road, Apt. 113</w:t>
      </w:r>
    </w:p>
    <w:p w14:paraId="729E291C" w14:textId="6104E65B" w:rsidR="00011341" w:rsidRDefault="00011341" w:rsidP="00011341">
      <w:pPr>
        <w:rPr>
          <w:sz w:val="28"/>
          <w:szCs w:val="28"/>
        </w:rPr>
      </w:pPr>
      <w:r>
        <w:rPr>
          <w:sz w:val="28"/>
          <w:szCs w:val="28"/>
        </w:rPr>
        <w:t>Sykesville, MD 21784</w:t>
      </w:r>
    </w:p>
    <w:p w14:paraId="467B2FA0" w14:textId="77777777" w:rsidR="00011341" w:rsidRDefault="00011341" w:rsidP="00011341">
      <w:pPr>
        <w:rPr>
          <w:sz w:val="28"/>
          <w:szCs w:val="28"/>
        </w:rPr>
      </w:pPr>
    </w:p>
    <w:p w14:paraId="463E7B33" w14:textId="77777777" w:rsidR="00011341" w:rsidRPr="00011341" w:rsidRDefault="00011341" w:rsidP="00011341">
      <w:pPr>
        <w:rPr>
          <w:sz w:val="28"/>
          <w:szCs w:val="28"/>
        </w:rPr>
      </w:pPr>
    </w:p>
    <w:p w14:paraId="18BDC5A8" w14:textId="77777777" w:rsidR="00011341" w:rsidRPr="00011341" w:rsidRDefault="00011341" w:rsidP="00011341">
      <w:pPr>
        <w:rPr>
          <w:sz w:val="16"/>
          <w:szCs w:val="16"/>
        </w:rPr>
      </w:pPr>
    </w:p>
    <w:p w14:paraId="4483FDE2" w14:textId="4BB7D816" w:rsidR="0087735C" w:rsidRDefault="0087735C" w:rsidP="0080687B">
      <w:pPr>
        <w:rPr>
          <w:b/>
          <w:bCs/>
          <w:sz w:val="28"/>
          <w:szCs w:val="28"/>
        </w:rPr>
      </w:pPr>
      <w:r w:rsidRPr="00BA1ED6">
        <w:rPr>
          <w:b/>
          <w:bCs/>
          <w:sz w:val="28"/>
          <w:szCs w:val="28"/>
        </w:rPr>
        <w:t>Prayer List</w:t>
      </w:r>
    </w:p>
    <w:p w14:paraId="2E16267F" w14:textId="77777777" w:rsidR="00BA1ED6" w:rsidRPr="00BE3352" w:rsidRDefault="00BA1ED6" w:rsidP="0080687B">
      <w:pPr>
        <w:rPr>
          <w:b/>
          <w:bCs/>
          <w:sz w:val="16"/>
          <w:szCs w:val="16"/>
        </w:rPr>
      </w:pPr>
    </w:p>
    <w:p w14:paraId="6B774C2E" w14:textId="79F9D448" w:rsidR="00BA1ED6" w:rsidRDefault="00BA1ED6" w:rsidP="0080687B">
      <w:pPr>
        <w:rPr>
          <w:sz w:val="28"/>
          <w:szCs w:val="28"/>
        </w:rPr>
      </w:pPr>
      <w:r>
        <w:rPr>
          <w:sz w:val="28"/>
          <w:szCs w:val="28"/>
        </w:rPr>
        <w:t>David Anderson</w:t>
      </w:r>
      <w:r>
        <w:rPr>
          <w:sz w:val="28"/>
          <w:szCs w:val="28"/>
        </w:rPr>
        <w:tab/>
      </w:r>
      <w:r>
        <w:rPr>
          <w:sz w:val="28"/>
          <w:szCs w:val="28"/>
        </w:rPr>
        <w:tab/>
      </w:r>
      <w:r>
        <w:rPr>
          <w:sz w:val="28"/>
          <w:szCs w:val="28"/>
        </w:rPr>
        <w:tab/>
      </w:r>
      <w:r>
        <w:rPr>
          <w:sz w:val="28"/>
          <w:szCs w:val="28"/>
        </w:rPr>
        <w:tab/>
      </w:r>
      <w:r>
        <w:rPr>
          <w:sz w:val="28"/>
          <w:szCs w:val="28"/>
        </w:rPr>
        <w:tab/>
        <w:t>Peggy James</w:t>
      </w:r>
    </w:p>
    <w:p w14:paraId="1E3E15AF" w14:textId="1E06DCBA" w:rsidR="00BA1ED6" w:rsidRDefault="00BA1ED6" w:rsidP="0080687B">
      <w:pPr>
        <w:rPr>
          <w:sz w:val="28"/>
          <w:szCs w:val="28"/>
        </w:rPr>
      </w:pPr>
      <w:r>
        <w:rPr>
          <w:sz w:val="28"/>
          <w:szCs w:val="28"/>
        </w:rPr>
        <w:t>Nicole Beeson</w:t>
      </w:r>
      <w:r>
        <w:rPr>
          <w:sz w:val="28"/>
          <w:szCs w:val="28"/>
        </w:rPr>
        <w:tab/>
      </w:r>
      <w:r>
        <w:rPr>
          <w:sz w:val="28"/>
          <w:szCs w:val="28"/>
        </w:rPr>
        <w:tab/>
      </w:r>
      <w:r>
        <w:rPr>
          <w:sz w:val="28"/>
          <w:szCs w:val="28"/>
        </w:rPr>
        <w:tab/>
      </w:r>
      <w:r>
        <w:rPr>
          <w:sz w:val="28"/>
          <w:szCs w:val="28"/>
        </w:rPr>
        <w:tab/>
      </w:r>
      <w:r>
        <w:rPr>
          <w:sz w:val="28"/>
          <w:szCs w:val="28"/>
        </w:rPr>
        <w:tab/>
        <w:t>Elizabeth Kirby</w:t>
      </w:r>
    </w:p>
    <w:p w14:paraId="70F3FA7B" w14:textId="120AC658" w:rsidR="00BA1ED6" w:rsidRDefault="00BA1ED6" w:rsidP="0080687B">
      <w:pPr>
        <w:rPr>
          <w:sz w:val="28"/>
          <w:szCs w:val="28"/>
        </w:rPr>
      </w:pPr>
      <w:r>
        <w:rPr>
          <w:sz w:val="28"/>
          <w:szCs w:val="28"/>
        </w:rPr>
        <w:t xml:space="preserve">Judith </w:t>
      </w:r>
      <w:proofErr w:type="spellStart"/>
      <w:r>
        <w:rPr>
          <w:sz w:val="28"/>
          <w:szCs w:val="28"/>
        </w:rPr>
        <w:t>Biovjorro</w:t>
      </w:r>
      <w:proofErr w:type="spellEnd"/>
      <w:r>
        <w:rPr>
          <w:sz w:val="28"/>
          <w:szCs w:val="28"/>
        </w:rPr>
        <w:tab/>
      </w:r>
      <w:r>
        <w:rPr>
          <w:sz w:val="28"/>
          <w:szCs w:val="28"/>
        </w:rPr>
        <w:tab/>
      </w:r>
      <w:r>
        <w:rPr>
          <w:sz w:val="28"/>
          <w:szCs w:val="28"/>
        </w:rPr>
        <w:tab/>
      </w:r>
      <w:r>
        <w:rPr>
          <w:sz w:val="28"/>
          <w:szCs w:val="28"/>
        </w:rPr>
        <w:tab/>
      </w:r>
      <w:r>
        <w:rPr>
          <w:sz w:val="28"/>
          <w:szCs w:val="28"/>
        </w:rPr>
        <w:tab/>
        <w:t>Matthew Major</w:t>
      </w:r>
    </w:p>
    <w:p w14:paraId="30936040" w14:textId="166DB24F" w:rsidR="00BA1ED6" w:rsidRDefault="00BA1ED6" w:rsidP="0080687B">
      <w:pPr>
        <w:rPr>
          <w:sz w:val="28"/>
          <w:szCs w:val="28"/>
        </w:rPr>
      </w:pPr>
      <w:r>
        <w:rPr>
          <w:sz w:val="28"/>
          <w:szCs w:val="28"/>
        </w:rPr>
        <w:t>Peggy Bosley</w:t>
      </w:r>
      <w:r>
        <w:rPr>
          <w:sz w:val="28"/>
          <w:szCs w:val="28"/>
        </w:rPr>
        <w:tab/>
      </w:r>
      <w:r>
        <w:rPr>
          <w:sz w:val="28"/>
          <w:szCs w:val="28"/>
        </w:rPr>
        <w:tab/>
      </w:r>
      <w:r>
        <w:rPr>
          <w:sz w:val="28"/>
          <w:szCs w:val="28"/>
        </w:rPr>
        <w:tab/>
      </w:r>
      <w:r>
        <w:rPr>
          <w:sz w:val="28"/>
          <w:szCs w:val="28"/>
        </w:rPr>
        <w:tab/>
      </w:r>
      <w:r>
        <w:rPr>
          <w:sz w:val="28"/>
          <w:szCs w:val="28"/>
        </w:rPr>
        <w:tab/>
        <w:t>Val McNeal</w:t>
      </w:r>
    </w:p>
    <w:p w14:paraId="224268F1" w14:textId="0B81776A" w:rsidR="00BA1ED6" w:rsidRDefault="00BA1ED6" w:rsidP="0080687B">
      <w:pPr>
        <w:rPr>
          <w:sz w:val="28"/>
          <w:szCs w:val="28"/>
        </w:rPr>
      </w:pPr>
      <w:r>
        <w:rPr>
          <w:sz w:val="28"/>
          <w:szCs w:val="28"/>
        </w:rPr>
        <w:t>Marty Brown</w:t>
      </w:r>
      <w:r>
        <w:rPr>
          <w:sz w:val="28"/>
          <w:szCs w:val="28"/>
        </w:rPr>
        <w:tab/>
      </w:r>
      <w:r>
        <w:rPr>
          <w:sz w:val="28"/>
          <w:szCs w:val="28"/>
        </w:rPr>
        <w:tab/>
      </w:r>
      <w:r>
        <w:rPr>
          <w:sz w:val="28"/>
          <w:szCs w:val="28"/>
        </w:rPr>
        <w:tab/>
      </w:r>
      <w:r>
        <w:rPr>
          <w:sz w:val="28"/>
          <w:szCs w:val="28"/>
        </w:rPr>
        <w:tab/>
      </w:r>
      <w:r>
        <w:rPr>
          <w:sz w:val="28"/>
          <w:szCs w:val="28"/>
        </w:rPr>
        <w:tab/>
        <w:t>Rev. Dr. Laura Lee Morgan</w:t>
      </w:r>
    </w:p>
    <w:p w14:paraId="0ADC7AB8" w14:textId="299C5A65" w:rsidR="00BA1ED6" w:rsidRDefault="00BA1ED6" w:rsidP="0080687B">
      <w:pPr>
        <w:rPr>
          <w:sz w:val="28"/>
          <w:szCs w:val="28"/>
        </w:rPr>
      </w:pPr>
      <w:r>
        <w:rPr>
          <w:sz w:val="28"/>
          <w:szCs w:val="28"/>
        </w:rPr>
        <w:t>Sharon Briggs</w:t>
      </w:r>
      <w:r>
        <w:rPr>
          <w:sz w:val="28"/>
          <w:szCs w:val="28"/>
        </w:rPr>
        <w:tab/>
      </w:r>
      <w:r>
        <w:rPr>
          <w:sz w:val="28"/>
          <w:szCs w:val="28"/>
        </w:rPr>
        <w:tab/>
      </w:r>
      <w:r>
        <w:rPr>
          <w:sz w:val="28"/>
          <w:szCs w:val="28"/>
        </w:rPr>
        <w:tab/>
      </w:r>
      <w:r>
        <w:rPr>
          <w:sz w:val="28"/>
          <w:szCs w:val="28"/>
        </w:rPr>
        <w:tab/>
      </w:r>
      <w:r>
        <w:rPr>
          <w:sz w:val="28"/>
          <w:szCs w:val="28"/>
        </w:rPr>
        <w:tab/>
        <w:t>Joe Otto</w:t>
      </w:r>
    </w:p>
    <w:p w14:paraId="51A0E10C" w14:textId="75937705" w:rsidR="00BA1ED6" w:rsidRDefault="00BA1ED6" w:rsidP="0080687B">
      <w:pPr>
        <w:rPr>
          <w:sz w:val="28"/>
          <w:szCs w:val="28"/>
        </w:rPr>
      </w:pPr>
      <w:r>
        <w:rPr>
          <w:sz w:val="28"/>
          <w:szCs w:val="28"/>
        </w:rPr>
        <w:t>Martha Carter</w:t>
      </w:r>
      <w:r>
        <w:rPr>
          <w:sz w:val="28"/>
          <w:szCs w:val="28"/>
        </w:rPr>
        <w:tab/>
      </w:r>
      <w:r>
        <w:rPr>
          <w:sz w:val="28"/>
          <w:szCs w:val="28"/>
        </w:rPr>
        <w:tab/>
      </w:r>
      <w:r>
        <w:rPr>
          <w:sz w:val="28"/>
          <w:szCs w:val="28"/>
        </w:rPr>
        <w:tab/>
      </w:r>
      <w:r>
        <w:rPr>
          <w:sz w:val="28"/>
          <w:szCs w:val="28"/>
        </w:rPr>
        <w:tab/>
      </w:r>
      <w:r>
        <w:rPr>
          <w:sz w:val="28"/>
          <w:szCs w:val="28"/>
        </w:rPr>
        <w:tab/>
        <w:t xml:space="preserve">Lois </w:t>
      </w:r>
      <w:proofErr w:type="spellStart"/>
      <w:r>
        <w:rPr>
          <w:sz w:val="28"/>
          <w:szCs w:val="28"/>
        </w:rPr>
        <w:t>Pulket</w:t>
      </w:r>
      <w:proofErr w:type="spellEnd"/>
    </w:p>
    <w:p w14:paraId="57EB77E4" w14:textId="17889BFB" w:rsidR="00BA1ED6" w:rsidRDefault="00BA1ED6" w:rsidP="0080687B">
      <w:pPr>
        <w:rPr>
          <w:sz w:val="28"/>
          <w:szCs w:val="28"/>
        </w:rPr>
      </w:pPr>
      <w:r>
        <w:rPr>
          <w:sz w:val="28"/>
          <w:szCs w:val="28"/>
        </w:rPr>
        <w:t>Mikie Conrad</w:t>
      </w:r>
      <w:r>
        <w:rPr>
          <w:sz w:val="28"/>
          <w:szCs w:val="28"/>
        </w:rPr>
        <w:tab/>
      </w:r>
      <w:r>
        <w:rPr>
          <w:sz w:val="28"/>
          <w:szCs w:val="28"/>
        </w:rPr>
        <w:tab/>
      </w:r>
      <w:r>
        <w:rPr>
          <w:sz w:val="28"/>
          <w:szCs w:val="28"/>
        </w:rPr>
        <w:tab/>
      </w:r>
      <w:r>
        <w:rPr>
          <w:sz w:val="28"/>
          <w:szCs w:val="28"/>
        </w:rPr>
        <w:tab/>
      </w:r>
      <w:r>
        <w:rPr>
          <w:sz w:val="28"/>
          <w:szCs w:val="28"/>
        </w:rPr>
        <w:tab/>
        <w:t>David Richards</w:t>
      </w:r>
    </w:p>
    <w:p w14:paraId="4CD4A99D" w14:textId="7C888F27" w:rsidR="00BA1ED6" w:rsidRDefault="00BA1ED6" w:rsidP="0080687B">
      <w:pPr>
        <w:rPr>
          <w:sz w:val="28"/>
          <w:szCs w:val="28"/>
        </w:rPr>
      </w:pPr>
      <w:r>
        <w:rPr>
          <w:sz w:val="28"/>
          <w:szCs w:val="28"/>
        </w:rPr>
        <w:t>Tracey Davidson</w:t>
      </w:r>
      <w:r>
        <w:rPr>
          <w:sz w:val="28"/>
          <w:szCs w:val="28"/>
        </w:rPr>
        <w:tab/>
      </w:r>
      <w:r>
        <w:rPr>
          <w:sz w:val="28"/>
          <w:szCs w:val="28"/>
        </w:rPr>
        <w:tab/>
      </w:r>
      <w:r>
        <w:rPr>
          <w:sz w:val="28"/>
          <w:szCs w:val="28"/>
        </w:rPr>
        <w:tab/>
      </w:r>
      <w:r>
        <w:rPr>
          <w:sz w:val="28"/>
          <w:szCs w:val="28"/>
        </w:rPr>
        <w:tab/>
      </w:r>
      <w:r>
        <w:rPr>
          <w:sz w:val="28"/>
          <w:szCs w:val="28"/>
        </w:rPr>
        <w:tab/>
        <w:t>Allen &amp; Geri Rhodes</w:t>
      </w:r>
    </w:p>
    <w:p w14:paraId="4EC589A9" w14:textId="49117885" w:rsidR="00BA1ED6" w:rsidRDefault="00BA1ED6" w:rsidP="0080687B">
      <w:pPr>
        <w:rPr>
          <w:sz w:val="28"/>
          <w:szCs w:val="28"/>
        </w:rPr>
      </w:pPr>
      <w:r>
        <w:rPr>
          <w:sz w:val="28"/>
          <w:szCs w:val="28"/>
        </w:rPr>
        <w:t>Matthew Davis</w:t>
      </w:r>
      <w:r>
        <w:rPr>
          <w:sz w:val="28"/>
          <w:szCs w:val="28"/>
        </w:rPr>
        <w:tab/>
      </w:r>
      <w:r>
        <w:rPr>
          <w:sz w:val="28"/>
          <w:szCs w:val="28"/>
        </w:rPr>
        <w:tab/>
      </w:r>
      <w:r>
        <w:rPr>
          <w:sz w:val="28"/>
          <w:szCs w:val="28"/>
        </w:rPr>
        <w:tab/>
      </w:r>
      <w:r>
        <w:rPr>
          <w:sz w:val="28"/>
          <w:szCs w:val="28"/>
        </w:rPr>
        <w:tab/>
      </w:r>
      <w:r>
        <w:rPr>
          <w:sz w:val="28"/>
          <w:szCs w:val="28"/>
        </w:rPr>
        <w:tab/>
        <w:t>Nancy Strong</w:t>
      </w:r>
    </w:p>
    <w:p w14:paraId="78C61835" w14:textId="33AAF4E0" w:rsidR="00BA1ED6" w:rsidRDefault="00BA1ED6" w:rsidP="0080687B">
      <w:pPr>
        <w:rPr>
          <w:sz w:val="28"/>
          <w:szCs w:val="28"/>
        </w:rPr>
      </w:pPr>
      <w:r>
        <w:rPr>
          <w:sz w:val="28"/>
          <w:szCs w:val="28"/>
        </w:rPr>
        <w:t>Olivia Davis</w:t>
      </w:r>
      <w:r>
        <w:rPr>
          <w:sz w:val="28"/>
          <w:szCs w:val="28"/>
        </w:rPr>
        <w:tab/>
      </w:r>
      <w:r>
        <w:rPr>
          <w:sz w:val="28"/>
          <w:szCs w:val="28"/>
        </w:rPr>
        <w:tab/>
      </w:r>
      <w:r>
        <w:rPr>
          <w:sz w:val="28"/>
          <w:szCs w:val="28"/>
        </w:rPr>
        <w:tab/>
      </w:r>
      <w:r>
        <w:rPr>
          <w:sz w:val="28"/>
          <w:szCs w:val="28"/>
        </w:rPr>
        <w:tab/>
      </w:r>
      <w:r>
        <w:rPr>
          <w:sz w:val="28"/>
          <w:szCs w:val="28"/>
        </w:rPr>
        <w:tab/>
      </w:r>
      <w:r>
        <w:rPr>
          <w:sz w:val="28"/>
          <w:szCs w:val="28"/>
        </w:rPr>
        <w:tab/>
        <w:t>Joan Tighe</w:t>
      </w:r>
    </w:p>
    <w:p w14:paraId="68D9967D" w14:textId="36909F3F" w:rsidR="00BA1ED6" w:rsidRDefault="00BA1ED6" w:rsidP="0080687B">
      <w:pPr>
        <w:rPr>
          <w:sz w:val="28"/>
          <w:szCs w:val="28"/>
        </w:rPr>
      </w:pPr>
      <w:r>
        <w:rPr>
          <w:sz w:val="28"/>
          <w:szCs w:val="28"/>
        </w:rPr>
        <w:t>Barb Diaz</w:t>
      </w:r>
      <w:r>
        <w:rPr>
          <w:sz w:val="28"/>
          <w:szCs w:val="28"/>
        </w:rPr>
        <w:tab/>
      </w:r>
      <w:r>
        <w:rPr>
          <w:sz w:val="28"/>
          <w:szCs w:val="28"/>
        </w:rPr>
        <w:tab/>
      </w:r>
      <w:r>
        <w:rPr>
          <w:sz w:val="28"/>
          <w:szCs w:val="28"/>
        </w:rPr>
        <w:tab/>
      </w:r>
      <w:r>
        <w:rPr>
          <w:sz w:val="28"/>
          <w:szCs w:val="28"/>
        </w:rPr>
        <w:tab/>
      </w:r>
      <w:r>
        <w:rPr>
          <w:sz w:val="28"/>
          <w:szCs w:val="28"/>
        </w:rPr>
        <w:tab/>
      </w:r>
      <w:r>
        <w:rPr>
          <w:sz w:val="28"/>
          <w:szCs w:val="28"/>
        </w:rPr>
        <w:tab/>
        <w:t>Robert Tighe</w:t>
      </w:r>
    </w:p>
    <w:p w14:paraId="22D22CAE" w14:textId="4A59D2B4" w:rsidR="00BA1ED6" w:rsidRDefault="00BA1ED6" w:rsidP="0080687B">
      <w:pPr>
        <w:rPr>
          <w:sz w:val="28"/>
          <w:szCs w:val="28"/>
        </w:rPr>
      </w:pPr>
      <w:r>
        <w:rPr>
          <w:sz w:val="28"/>
          <w:szCs w:val="28"/>
        </w:rPr>
        <w:t>Marilyn Estep</w:t>
      </w:r>
      <w:r>
        <w:rPr>
          <w:sz w:val="28"/>
          <w:szCs w:val="28"/>
        </w:rPr>
        <w:tab/>
      </w:r>
      <w:r>
        <w:rPr>
          <w:sz w:val="28"/>
          <w:szCs w:val="28"/>
        </w:rPr>
        <w:tab/>
      </w:r>
      <w:r>
        <w:rPr>
          <w:sz w:val="28"/>
          <w:szCs w:val="28"/>
        </w:rPr>
        <w:tab/>
      </w:r>
      <w:r>
        <w:rPr>
          <w:sz w:val="28"/>
          <w:szCs w:val="28"/>
        </w:rPr>
        <w:tab/>
      </w:r>
      <w:r>
        <w:rPr>
          <w:sz w:val="28"/>
          <w:szCs w:val="28"/>
        </w:rPr>
        <w:tab/>
        <w:t xml:space="preserve">Rick </w:t>
      </w:r>
      <w:proofErr w:type="spellStart"/>
      <w:r>
        <w:rPr>
          <w:sz w:val="28"/>
          <w:szCs w:val="28"/>
        </w:rPr>
        <w:t>Valway</w:t>
      </w:r>
      <w:proofErr w:type="spellEnd"/>
      <w:r>
        <w:rPr>
          <w:sz w:val="28"/>
          <w:szCs w:val="28"/>
        </w:rPr>
        <w:tab/>
      </w:r>
    </w:p>
    <w:p w14:paraId="1E77DBDA" w14:textId="154F99E5" w:rsidR="00BA1ED6" w:rsidRDefault="00BA1ED6" w:rsidP="0080687B">
      <w:pPr>
        <w:rPr>
          <w:sz w:val="28"/>
          <w:szCs w:val="28"/>
        </w:rPr>
      </w:pPr>
      <w:r>
        <w:rPr>
          <w:sz w:val="28"/>
          <w:szCs w:val="28"/>
        </w:rPr>
        <w:t>Jean Gartrell</w:t>
      </w:r>
      <w:r>
        <w:rPr>
          <w:sz w:val="28"/>
          <w:szCs w:val="28"/>
        </w:rPr>
        <w:tab/>
      </w:r>
      <w:r>
        <w:rPr>
          <w:sz w:val="28"/>
          <w:szCs w:val="28"/>
        </w:rPr>
        <w:tab/>
      </w:r>
      <w:r>
        <w:rPr>
          <w:sz w:val="28"/>
          <w:szCs w:val="28"/>
        </w:rPr>
        <w:tab/>
      </w:r>
      <w:r>
        <w:rPr>
          <w:sz w:val="28"/>
          <w:szCs w:val="28"/>
        </w:rPr>
        <w:tab/>
      </w:r>
      <w:r>
        <w:rPr>
          <w:sz w:val="28"/>
          <w:szCs w:val="28"/>
        </w:rPr>
        <w:tab/>
        <w:t xml:space="preserve">Michelle and Vance </w:t>
      </w:r>
      <w:proofErr w:type="spellStart"/>
      <w:r>
        <w:rPr>
          <w:sz w:val="28"/>
          <w:szCs w:val="28"/>
        </w:rPr>
        <w:t>Valway</w:t>
      </w:r>
      <w:proofErr w:type="spellEnd"/>
    </w:p>
    <w:p w14:paraId="4403BA59" w14:textId="31E3CFA7" w:rsidR="00BA1ED6" w:rsidRDefault="00BA1ED6" w:rsidP="0080687B">
      <w:pPr>
        <w:rPr>
          <w:sz w:val="28"/>
          <w:szCs w:val="28"/>
        </w:rPr>
      </w:pPr>
      <w:r>
        <w:rPr>
          <w:sz w:val="28"/>
          <w:szCs w:val="28"/>
        </w:rPr>
        <w:t>Cindy Grabow</w:t>
      </w:r>
      <w:r>
        <w:rPr>
          <w:sz w:val="28"/>
          <w:szCs w:val="28"/>
        </w:rPr>
        <w:tab/>
      </w:r>
      <w:r>
        <w:rPr>
          <w:sz w:val="28"/>
          <w:szCs w:val="28"/>
        </w:rPr>
        <w:tab/>
      </w:r>
      <w:r>
        <w:rPr>
          <w:sz w:val="28"/>
          <w:szCs w:val="28"/>
        </w:rPr>
        <w:tab/>
      </w:r>
      <w:r>
        <w:rPr>
          <w:sz w:val="28"/>
          <w:szCs w:val="28"/>
        </w:rPr>
        <w:tab/>
      </w:r>
      <w:r>
        <w:rPr>
          <w:sz w:val="28"/>
          <w:szCs w:val="28"/>
        </w:rPr>
        <w:tab/>
        <w:t>Christopher Vollmerhausen</w:t>
      </w:r>
    </w:p>
    <w:p w14:paraId="31BCDC84" w14:textId="428DC465" w:rsidR="00BA1ED6" w:rsidRDefault="00BA1ED6" w:rsidP="0080687B">
      <w:pPr>
        <w:rPr>
          <w:sz w:val="28"/>
          <w:szCs w:val="28"/>
        </w:rPr>
      </w:pPr>
      <w:r>
        <w:rPr>
          <w:sz w:val="28"/>
          <w:szCs w:val="28"/>
        </w:rPr>
        <w:t>Barb and Bob Hayes</w:t>
      </w:r>
      <w:r>
        <w:rPr>
          <w:sz w:val="28"/>
          <w:szCs w:val="28"/>
        </w:rPr>
        <w:tab/>
      </w:r>
      <w:r>
        <w:rPr>
          <w:sz w:val="28"/>
          <w:szCs w:val="28"/>
        </w:rPr>
        <w:tab/>
      </w:r>
      <w:r>
        <w:rPr>
          <w:sz w:val="28"/>
          <w:szCs w:val="28"/>
        </w:rPr>
        <w:tab/>
      </w:r>
      <w:r>
        <w:rPr>
          <w:sz w:val="28"/>
          <w:szCs w:val="28"/>
        </w:rPr>
        <w:tab/>
        <w:t>Robert Wells</w:t>
      </w:r>
    </w:p>
    <w:p w14:paraId="1F8CE739" w14:textId="346AEEB2" w:rsidR="00BA1ED6" w:rsidRDefault="00BA1ED6" w:rsidP="0080687B">
      <w:pPr>
        <w:rPr>
          <w:sz w:val="28"/>
          <w:szCs w:val="28"/>
        </w:rPr>
      </w:pPr>
      <w:r>
        <w:rPr>
          <w:sz w:val="28"/>
          <w:szCs w:val="28"/>
        </w:rPr>
        <w:t>Don Hennessee</w:t>
      </w:r>
      <w:r>
        <w:rPr>
          <w:sz w:val="28"/>
          <w:szCs w:val="28"/>
        </w:rPr>
        <w:tab/>
      </w:r>
      <w:r>
        <w:rPr>
          <w:sz w:val="28"/>
          <w:szCs w:val="28"/>
        </w:rPr>
        <w:tab/>
      </w:r>
      <w:r>
        <w:rPr>
          <w:sz w:val="28"/>
          <w:szCs w:val="28"/>
        </w:rPr>
        <w:tab/>
      </w:r>
      <w:r>
        <w:rPr>
          <w:sz w:val="28"/>
          <w:szCs w:val="28"/>
        </w:rPr>
        <w:tab/>
      </w:r>
      <w:r>
        <w:rPr>
          <w:sz w:val="28"/>
          <w:szCs w:val="28"/>
        </w:rPr>
        <w:tab/>
        <w:t>Fran, Jan, Marilynn, Susan</w:t>
      </w:r>
    </w:p>
    <w:p w14:paraId="05DCBE50" w14:textId="59D245C9" w:rsidR="00BA1ED6" w:rsidRDefault="00BA1ED6" w:rsidP="0080687B">
      <w:pPr>
        <w:rPr>
          <w:sz w:val="28"/>
          <w:szCs w:val="28"/>
        </w:rPr>
      </w:pPr>
      <w:r>
        <w:rPr>
          <w:sz w:val="28"/>
          <w:szCs w:val="28"/>
        </w:rPr>
        <w:t>Jeanette Holbert &amp; Family</w:t>
      </w:r>
      <w:r w:rsidR="00BE3352">
        <w:rPr>
          <w:sz w:val="28"/>
          <w:szCs w:val="28"/>
        </w:rPr>
        <w:tab/>
      </w:r>
      <w:r w:rsidR="00BE3352">
        <w:rPr>
          <w:sz w:val="28"/>
          <w:szCs w:val="28"/>
        </w:rPr>
        <w:tab/>
      </w:r>
      <w:r w:rsidR="00BE3352">
        <w:rPr>
          <w:sz w:val="28"/>
          <w:szCs w:val="28"/>
        </w:rPr>
        <w:tab/>
        <w:t xml:space="preserve">Chrissy </w:t>
      </w:r>
      <w:proofErr w:type="spellStart"/>
      <w:r w:rsidR="00BE3352">
        <w:rPr>
          <w:sz w:val="28"/>
          <w:szCs w:val="28"/>
        </w:rPr>
        <w:t>Hithner</w:t>
      </w:r>
      <w:proofErr w:type="spellEnd"/>
    </w:p>
    <w:p w14:paraId="493C7AFC" w14:textId="77777777" w:rsidR="00BE3352" w:rsidRDefault="00BE3352" w:rsidP="0080687B">
      <w:pPr>
        <w:rPr>
          <w:sz w:val="28"/>
          <w:szCs w:val="28"/>
        </w:rPr>
      </w:pPr>
      <w:r>
        <w:rPr>
          <w:sz w:val="28"/>
          <w:szCs w:val="28"/>
        </w:rPr>
        <w:t>Dick Carter</w:t>
      </w:r>
      <w:r>
        <w:rPr>
          <w:sz w:val="28"/>
          <w:szCs w:val="28"/>
        </w:rPr>
        <w:tab/>
      </w:r>
      <w:r>
        <w:rPr>
          <w:sz w:val="28"/>
          <w:szCs w:val="28"/>
        </w:rPr>
        <w:tab/>
      </w:r>
      <w:r>
        <w:rPr>
          <w:sz w:val="28"/>
          <w:szCs w:val="28"/>
        </w:rPr>
        <w:tab/>
      </w:r>
      <w:r>
        <w:rPr>
          <w:sz w:val="28"/>
          <w:szCs w:val="28"/>
        </w:rPr>
        <w:tab/>
      </w:r>
      <w:r>
        <w:rPr>
          <w:sz w:val="28"/>
          <w:szCs w:val="28"/>
        </w:rPr>
        <w:tab/>
      </w:r>
      <w:r>
        <w:rPr>
          <w:sz w:val="28"/>
          <w:szCs w:val="28"/>
        </w:rPr>
        <w:tab/>
        <w:t>The Ulrich Family</w:t>
      </w:r>
    </w:p>
    <w:p w14:paraId="1A101E2C" w14:textId="24754BED" w:rsidR="00BE3352" w:rsidRDefault="00BE3352" w:rsidP="0080687B">
      <w:pPr>
        <w:rPr>
          <w:sz w:val="28"/>
          <w:szCs w:val="28"/>
        </w:rPr>
      </w:pPr>
      <w:r>
        <w:rPr>
          <w:sz w:val="28"/>
          <w:szCs w:val="28"/>
        </w:rPr>
        <w:t xml:space="preserve">Diane </w:t>
      </w:r>
      <w:proofErr w:type="spellStart"/>
      <w:r>
        <w:rPr>
          <w:sz w:val="28"/>
          <w:szCs w:val="28"/>
        </w:rPr>
        <w:t>Gavalik</w:t>
      </w:r>
      <w:proofErr w:type="spellEnd"/>
      <w:r>
        <w:rPr>
          <w:sz w:val="28"/>
          <w:szCs w:val="28"/>
        </w:rPr>
        <w:tab/>
      </w:r>
      <w:r>
        <w:rPr>
          <w:sz w:val="28"/>
          <w:szCs w:val="28"/>
        </w:rPr>
        <w:tab/>
      </w:r>
      <w:r>
        <w:rPr>
          <w:sz w:val="28"/>
          <w:szCs w:val="28"/>
        </w:rPr>
        <w:tab/>
      </w:r>
      <w:r>
        <w:rPr>
          <w:sz w:val="28"/>
          <w:szCs w:val="28"/>
        </w:rPr>
        <w:tab/>
      </w:r>
      <w:r>
        <w:rPr>
          <w:sz w:val="28"/>
          <w:szCs w:val="28"/>
        </w:rPr>
        <w:tab/>
        <w:t>Anna Biebl</w:t>
      </w:r>
    </w:p>
    <w:p w14:paraId="019D7774" w14:textId="77777777" w:rsidR="00BA1ED6" w:rsidRPr="00BE3352" w:rsidRDefault="00BA1ED6" w:rsidP="0080687B">
      <w:pPr>
        <w:rPr>
          <w:sz w:val="16"/>
          <w:szCs w:val="16"/>
        </w:rPr>
      </w:pPr>
    </w:p>
    <w:p w14:paraId="3B150A6B" w14:textId="2C36CA7F" w:rsidR="00BA1ED6" w:rsidRDefault="00BA1ED6" w:rsidP="0080687B">
      <w:pPr>
        <w:rPr>
          <w:b/>
          <w:bCs/>
          <w:sz w:val="28"/>
          <w:szCs w:val="28"/>
        </w:rPr>
      </w:pPr>
      <w:r>
        <w:rPr>
          <w:b/>
          <w:bCs/>
          <w:sz w:val="28"/>
          <w:szCs w:val="28"/>
        </w:rPr>
        <w:t>Homebound</w:t>
      </w:r>
    </w:p>
    <w:p w14:paraId="729167FF" w14:textId="77777777" w:rsidR="00BA1ED6" w:rsidRPr="00BE3352" w:rsidRDefault="00BA1ED6" w:rsidP="00BA1ED6">
      <w:pPr>
        <w:rPr>
          <w:b/>
          <w:bCs/>
          <w:sz w:val="16"/>
          <w:szCs w:val="16"/>
        </w:rPr>
      </w:pPr>
    </w:p>
    <w:p w14:paraId="4F4F8644" w14:textId="77777777" w:rsidR="00BA1ED6" w:rsidRPr="00BA1ED6" w:rsidRDefault="00BA1ED6" w:rsidP="00BA1ED6">
      <w:pPr>
        <w:rPr>
          <w:sz w:val="28"/>
          <w:szCs w:val="28"/>
        </w:rPr>
      </w:pPr>
      <w:r w:rsidRPr="00BA1ED6">
        <w:rPr>
          <w:sz w:val="28"/>
          <w:szCs w:val="28"/>
        </w:rPr>
        <w:t>Tommy DeMoss</w:t>
      </w:r>
      <w:r w:rsidRPr="00BA1ED6">
        <w:rPr>
          <w:sz w:val="28"/>
          <w:szCs w:val="28"/>
        </w:rPr>
        <w:tab/>
      </w:r>
      <w:r w:rsidRPr="00BA1ED6">
        <w:rPr>
          <w:sz w:val="28"/>
          <w:szCs w:val="28"/>
        </w:rPr>
        <w:tab/>
      </w:r>
      <w:r w:rsidRPr="00BA1ED6">
        <w:rPr>
          <w:sz w:val="28"/>
          <w:szCs w:val="28"/>
        </w:rPr>
        <w:tab/>
        <w:t>Ginny Hoy</w:t>
      </w:r>
    </w:p>
    <w:p w14:paraId="38DEB672" w14:textId="77777777" w:rsidR="00BA1ED6" w:rsidRPr="00BA1ED6" w:rsidRDefault="00BA1ED6" w:rsidP="00BA1ED6">
      <w:pPr>
        <w:rPr>
          <w:sz w:val="28"/>
          <w:szCs w:val="28"/>
        </w:rPr>
      </w:pPr>
      <w:r w:rsidRPr="00BA1ED6">
        <w:rPr>
          <w:sz w:val="28"/>
          <w:szCs w:val="28"/>
        </w:rPr>
        <w:t>Westminster Health Care</w:t>
      </w:r>
      <w:r w:rsidRPr="00BA1ED6">
        <w:rPr>
          <w:sz w:val="28"/>
          <w:szCs w:val="28"/>
        </w:rPr>
        <w:tab/>
        <w:t>5060 Harney Road</w:t>
      </w:r>
    </w:p>
    <w:p w14:paraId="530A01CA" w14:textId="77777777" w:rsidR="00BA1ED6" w:rsidRPr="00BA1ED6" w:rsidRDefault="00BA1ED6" w:rsidP="00BA1ED6">
      <w:pPr>
        <w:rPr>
          <w:sz w:val="28"/>
          <w:szCs w:val="28"/>
        </w:rPr>
      </w:pPr>
      <w:r w:rsidRPr="00BA1ED6">
        <w:rPr>
          <w:sz w:val="28"/>
          <w:szCs w:val="28"/>
        </w:rPr>
        <w:t>1234 Westminster Rd.</w:t>
      </w:r>
      <w:r w:rsidRPr="00BA1ED6">
        <w:rPr>
          <w:sz w:val="28"/>
          <w:szCs w:val="28"/>
        </w:rPr>
        <w:tab/>
      </w:r>
      <w:r w:rsidRPr="00BA1ED6">
        <w:rPr>
          <w:sz w:val="28"/>
          <w:szCs w:val="28"/>
        </w:rPr>
        <w:tab/>
        <w:t>Taneytown, MD 21787</w:t>
      </w:r>
    </w:p>
    <w:p w14:paraId="41F37C12" w14:textId="77777777" w:rsidR="00BA1ED6" w:rsidRPr="00BA1ED6" w:rsidRDefault="00BA1ED6" w:rsidP="00BA1ED6">
      <w:pPr>
        <w:rPr>
          <w:sz w:val="28"/>
          <w:szCs w:val="28"/>
        </w:rPr>
      </w:pPr>
      <w:r w:rsidRPr="00BA1ED6">
        <w:rPr>
          <w:sz w:val="28"/>
          <w:szCs w:val="28"/>
        </w:rPr>
        <w:t>Room 221</w:t>
      </w:r>
      <w:r w:rsidRPr="00BA1ED6">
        <w:rPr>
          <w:sz w:val="28"/>
          <w:szCs w:val="28"/>
        </w:rPr>
        <w:tab/>
      </w:r>
      <w:r w:rsidRPr="00BA1ED6">
        <w:rPr>
          <w:sz w:val="28"/>
          <w:szCs w:val="28"/>
        </w:rPr>
        <w:tab/>
      </w:r>
    </w:p>
    <w:p w14:paraId="34EBA8A3" w14:textId="77777777" w:rsidR="00BA1ED6" w:rsidRPr="00BA1ED6" w:rsidRDefault="00BA1ED6" w:rsidP="00BA1ED6">
      <w:pPr>
        <w:rPr>
          <w:sz w:val="28"/>
          <w:szCs w:val="28"/>
        </w:rPr>
      </w:pPr>
      <w:r w:rsidRPr="00BA1ED6">
        <w:rPr>
          <w:sz w:val="28"/>
          <w:szCs w:val="28"/>
        </w:rPr>
        <w:t>Westminster, MD 21157</w:t>
      </w:r>
      <w:r w:rsidRPr="00BA1ED6">
        <w:rPr>
          <w:sz w:val="28"/>
          <w:szCs w:val="28"/>
        </w:rPr>
        <w:tab/>
      </w:r>
      <w:r w:rsidRPr="00BA1ED6">
        <w:rPr>
          <w:sz w:val="28"/>
          <w:szCs w:val="28"/>
        </w:rPr>
        <w:tab/>
        <w:t>Pat Murphy</w:t>
      </w:r>
    </w:p>
    <w:p w14:paraId="4FB156D9" w14:textId="1F69A51B" w:rsidR="00BA1ED6" w:rsidRPr="00BA1ED6" w:rsidRDefault="00BA1ED6" w:rsidP="00BA1ED6">
      <w:pPr>
        <w:rPr>
          <w:sz w:val="28"/>
          <w:szCs w:val="28"/>
        </w:rPr>
      </w:pPr>
      <w:r w:rsidRPr="00BA1ED6">
        <w:rPr>
          <w:sz w:val="28"/>
          <w:szCs w:val="28"/>
        </w:rPr>
        <w:tab/>
      </w:r>
      <w:r w:rsidRPr="00BA1ED6">
        <w:rPr>
          <w:sz w:val="28"/>
          <w:szCs w:val="28"/>
        </w:rPr>
        <w:tab/>
      </w:r>
      <w:r w:rsidRPr="00BA1ED6">
        <w:rPr>
          <w:sz w:val="28"/>
          <w:szCs w:val="28"/>
        </w:rPr>
        <w:tab/>
      </w:r>
      <w:r w:rsidRPr="00BA1ED6">
        <w:rPr>
          <w:sz w:val="28"/>
          <w:szCs w:val="28"/>
        </w:rPr>
        <w:tab/>
      </w:r>
      <w:r w:rsidRPr="00BA1ED6">
        <w:rPr>
          <w:sz w:val="28"/>
          <w:szCs w:val="28"/>
        </w:rPr>
        <w:tab/>
        <w:t>138 Lassiter Circle</w:t>
      </w:r>
    </w:p>
    <w:p w14:paraId="615D904E" w14:textId="32EFB8AE" w:rsidR="00BA1ED6" w:rsidRPr="00BA1ED6" w:rsidRDefault="00BA1ED6" w:rsidP="00BA1ED6">
      <w:pPr>
        <w:rPr>
          <w:sz w:val="28"/>
          <w:szCs w:val="28"/>
        </w:rPr>
      </w:pPr>
      <w:r w:rsidRPr="00BA1ED6">
        <w:rPr>
          <w:sz w:val="28"/>
          <w:szCs w:val="28"/>
        </w:rPr>
        <w:tab/>
      </w:r>
      <w:r w:rsidRPr="00BA1ED6">
        <w:rPr>
          <w:sz w:val="28"/>
          <w:szCs w:val="28"/>
        </w:rPr>
        <w:tab/>
      </w:r>
      <w:r w:rsidRPr="00BA1ED6">
        <w:rPr>
          <w:sz w:val="28"/>
          <w:szCs w:val="28"/>
        </w:rPr>
        <w:tab/>
      </w:r>
      <w:r w:rsidRPr="00BA1ED6">
        <w:rPr>
          <w:sz w:val="28"/>
          <w:szCs w:val="28"/>
        </w:rPr>
        <w:tab/>
      </w:r>
      <w:r w:rsidRPr="00BA1ED6">
        <w:rPr>
          <w:sz w:val="28"/>
          <w:szCs w:val="28"/>
        </w:rPr>
        <w:tab/>
        <w:t>Finksburg, MD 21048</w:t>
      </w:r>
    </w:p>
    <w:p w14:paraId="797D7614" w14:textId="77777777" w:rsidR="00BA1ED6" w:rsidRPr="00BA1ED6" w:rsidRDefault="00BA1ED6" w:rsidP="0080687B">
      <w:pPr>
        <w:rPr>
          <w:sz w:val="28"/>
          <w:szCs w:val="28"/>
        </w:rPr>
      </w:pPr>
    </w:p>
    <w:p w14:paraId="57E04AC6" w14:textId="77777777" w:rsidR="00BA1ED6" w:rsidRPr="00BA1ED6" w:rsidRDefault="00BA1ED6" w:rsidP="0080687B">
      <w:pPr>
        <w:rPr>
          <w:sz w:val="28"/>
          <w:szCs w:val="28"/>
        </w:rPr>
      </w:pPr>
    </w:p>
    <w:p w14:paraId="13572A3D" w14:textId="77777777" w:rsidR="00BA1ED6" w:rsidRPr="00BA1ED6" w:rsidRDefault="00BA1ED6" w:rsidP="0080687B">
      <w:pPr>
        <w:rPr>
          <w:b/>
          <w:bCs/>
          <w:sz w:val="28"/>
          <w:szCs w:val="28"/>
        </w:rPr>
      </w:pPr>
    </w:p>
    <w:sectPr w:rsidR="00BA1ED6" w:rsidRPr="00BA1ED6" w:rsidSect="00EB6B9F">
      <w:pgSz w:w="12240" w:h="19800" w:orient="landscape"/>
      <w:pgMar w:top="432" w:right="432" w:bottom="432" w:left="432" w:header="720" w:footer="720" w:gutter="0"/>
      <w:cols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E4"/>
    <w:rsid w:val="00011341"/>
    <w:rsid w:val="00162AF9"/>
    <w:rsid w:val="0025312E"/>
    <w:rsid w:val="004D30E4"/>
    <w:rsid w:val="00651AD9"/>
    <w:rsid w:val="006F4ABF"/>
    <w:rsid w:val="006F688D"/>
    <w:rsid w:val="007151D0"/>
    <w:rsid w:val="0080687B"/>
    <w:rsid w:val="008630F2"/>
    <w:rsid w:val="0087735C"/>
    <w:rsid w:val="009E24E2"/>
    <w:rsid w:val="00B87BBF"/>
    <w:rsid w:val="00B93257"/>
    <w:rsid w:val="00BA1ED6"/>
    <w:rsid w:val="00BE3352"/>
    <w:rsid w:val="00D06900"/>
    <w:rsid w:val="00EB6B9F"/>
    <w:rsid w:val="00F8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65D9"/>
  <w15:chartTrackingRefBased/>
  <w15:docId w15:val="{8FA7EB62-4633-4D75-8E3A-885A6284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0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0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0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0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0E4"/>
    <w:rPr>
      <w:rFonts w:eastAsiaTheme="majorEastAsia" w:cstheme="majorBidi"/>
      <w:color w:val="272727" w:themeColor="text1" w:themeTint="D8"/>
    </w:rPr>
  </w:style>
  <w:style w:type="paragraph" w:styleId="Title">
    <w:name w:val="Title"/>
    <w:basedOn w:val="Normal"/>
    <w:next w:val="Normal"/>
    <w:link w:val="TitleChar"/>
    <w:uiPriority w:val="10"/>
    <w:qFormat/>
    <w:rsid w:val="004D30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0E4"/>
    <w:pPr>
      <w:spacing w:before="160"/>
      <w:jc w:val="center"/>
    </w:pPr>
    <w:rPr>
      <w:i/>
      <w:iCs/>
      <w:color w:val="404040" w:themeColor="text1" w:themeTint="BF"/>
    </w:rPr>
  </w:style>
  <w:style w:type="character" w:customStyle="1" w:styleId="QuoteChar">
    <w:name w:val="Quote Char"/>
    <w:basedOn w:val="DefaultParagraphFont"/>
    <w:link w:val="Quote"/>
    <w:uiPriority w:val="29"/>
    <w:rsid w:val="004D30E4"/>
    <w:rPr>
      <w:i/>
      <w:iCs/>
      <w:color w:val="404040" w:themeColor="text1" w:themeTint="BF"/>
    </w:rPr>
  </w:style>
  <w:style w:type="paragraph" w:styleId="ListParagraph">
    <w:name w:val="List Paragraph"/>
    <w:basedOn w:val="Normal"/>
    <w:uiPriority w:val="34"/>
    <w:qFormat/>
    <w:rsid w:val="004D30E4"/>
    <w:pPr>
      <w:ind w:left="720"/>
      <w:contextualSpacing/>
    </w:pPr>
  </w:style>
  <w:style w:type="character" w:styleId="IntenseEmphasis">
    <w:name w:val="Intense Emphasis"/>
    <w:basedOn w:val="DefaultParagraphFont"/>
    <w:uiPriority w:val="21"/>
    <w:qFormat/>
    <w:rsid w:val="004D30E4"/>
    <w:rPr>
      <w:i/>
      <w:iCs/>
      <w:color w:val="0F4761" w:themeColor="accent1" w:themeShade="BF"/>
    </w:rPr>
  </w:style>
  <w:style w:type="paragraph" w:styleId="IntenseQuote">
    <w:name w:val="Intense Quote"/>
    <w:basedOn w:val="Normal"/>
    <w:next w:val="Normal"/>
    <w:link w:val="IntenseQuoteChar"/>
    <w:uiPriority w:val="30"/>
    <w:qFormat/>
    <w:rsid w:val="004D3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0E4"/>
    <w:rPr>
      <w:i/>
      <w:iCs/>
      <w:color w:val="0F4761" w:themeColor="accent1" w:themeShade="BF"/>
    </w:rPr>
  </w:style>
  <w:style w:type="character" w:styleId="IntenseReference">
    <w:name w:val="Intense Reference"/>
    <w:basedOn w:val="DefaultParagraphFont"/>
    <w:uiPriority w:val="32"/>
    <w:qFormat/>
    <w:rsid w:val="004D3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86691">
      <w:bodyDiv w:val="1"/>
      <w:marLeft w:val="0"/>
      <w:marRight w:val="0"/>
      <w:marTop w:val="0"/>
      <w:marBottom w:val="0"/>
      <w:divBdr>
        <w:top w:val="none" w:sz="0" w:space="0" w:color="auto"/>
        <w:left w:val="none" w:sz="0" w:space="0" w:color="auto"/>
        <w:bottom w:val="none" w:sz="0" w:space="0" w:color="auto"/>
        <w:right w:val="none" w:sz="0" w:space="0" w:color="auto"/>
      </w:divBdr>
    </w:div>
    <w:div w:id="544945132">
      <w:bodyDiv w:val="1"/>
      <w:marLeft w:val="0"/>
      <w:marRight w:val="0"/>
      <w:marTop w:val="0"/>
      <w:marBottom w:val="0"/>
      <w:divBdr>
        <w:top w:val="none" w:sz="0" w:space="0" w:color="auto"/>
        <w:left w:val="none" w:sz="0" w:space="0" w:color="auto"/>
        <w:bottom w:val="none" w:sz="0" w:space="0" w:color="auto"/>
        <w:right w:val="none" w:sz="0" w:space="0" w:color="auto"/>
      </w:divBdr>
    </w:div>
    <w:div w:id="721828519">
      <w:bodyDiv w:val="1"/>
      <w:marLeft w:val="0"/>
      <w:marRight w:val="0"/>
      <w:marTop w:val="0"/>
      <w:marBottom w:val="0"/>
      <w:divBdr>
        <w:top w:val="none" w:sz="0" w:space="0" w:color="auto"/>
        <w:left w:val="none" w:sz="0" w:space="0" w:color="auto"/>
        <w:bottom w:val="none" w:sz="0" w:space="0" w:color="auto"/>
        <w:right w:val="none" w:sz="0" w:space="0" w:color="auto"/>
      </w:divBdr>
    </w:div>
    <w:div w:id="84791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fourown.org/works/3860430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lwfumf.org/all-saints-day-202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E750A-7611-466C-B8DA-2AFD1D47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Gabler</dc:creator>
  <cp:keywords/>
  <dc:description/>
  <cp:lastModifiedBy>Kathy Giroux</cp:lastModifiedBy>
  <cp:revision>2</cp:revision>
  <dcterms:created xsi:type="dcterms:W3CDTF">2024-11-09T20:12:00Z</dcterms:created>
  <dcterms:modified xsi:type="dcterms:W3CDTF">2024-11-09T20:12:00Z</dcterms:modified>
</cp:coreProperties>
</file>